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3FA" w:rsidRDefault="007913FA" w:rsidP="007913FA">
      <w:pPr>
        <w:rPr>
          <w:rFonts w:ascii="Tahoma" w:hAnsi="Tahoma" w:cs="Tahoma"/>
        </w:rPr>
      </w:pPr>
    </w:p>
    <w:p w:rsidR="007913FA" w:rsidRDefault="007913FA" w:rsidP="007913FA">
      <w:pPr>
        <w:rPr>
          <w:rFonts w:ascii="Tahoma" w:hAnsi="Tahoma" w:cs="Tahoma"/>
        </w:rPr>
      </w:pPr>
    </w:p>
    <w:p w:rsidR="007913FA" w:rsidRDefault="007913FA" w:rsidP="007913FA">
      <w:pPr>
        <w:rPr>
          <w:rFonts w:ascii="Tahoma" w:hAnsi="Tahoma" w:cs="Tahoma"/>
        </w:rPr>
      </w:pPr>
    </w:p>
    <w:p w:rsidR="007913FA" w:rsidRDefault="007913FA" w:rsidP="007913FA">
      <w:pPr>
        <w:rPr>
          <w:rFonts w:ascii="Tahoma" w:hAnsi="Tahoma" w:cs="Tahoma"/>
        </w:rPr>
      </w:pPr>
    </w:p>
    <w:p w:rsidR="007913FA" w:rsidRDefault="007913FA" w:rsidP="007913FA">
      <w:pPr>
        <w:rPr>
          <w:rFonts w:ascii="Tahoma" w:hAnsi="Tahoma" w:cs="Tahoma"/>
        </w:rPr>
      </w:pPr>
    </w:p>
    <w:p w:rsidR="007913FA" w:rsidRDefault="007913FA" w:rsidP="007913FA">
      <w:pPr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Polkowice, dnia </w:t>
      </w:r>
      <w:r>
        <w:rPr>
          <w:rFonts w:ascii="Tahoma" w:hAnsi="Tahoma" w:cs="Tahoma"/>
          <w:vanish/>
          <w:sz w:val="20"/>
          <w:szCs w:val="20"/>
        </w:rPr>
        <w:t>&lt;el:data /&gt;$##</w:t>
      </w:r>
      <w:r>
        <w:rPr>
          <w:rFonts w:ascii="Tahoma" w:hAnsi="Tahoma" w:cs="Tahoma"/>
          <w:sz w:val="20"/>
          <w:szCs w:val="20"/>
        </w:rPr>
        <w:t>2025-10-24</w:t>
      </w:r>
      <w:r>
        <w:rPr>
          <w:rFonts w:ascii="Tahoma" w:hAnsi="Tahoma" w:cs="Tahoma"/>
          <w:vanish/>
          <w:sz w:val="20"/>
          <w:szCs w:val="20"/>
        </w:rPr>
        <w:t>##$</w:t>
      </w:r>
    </w:p>
    <w:p w:rsidR="007913FA" w:rsidRDefault="007913FA" w:rsidP="007913F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vanish/>
          <w:sz w:val="20"/>
          <w:szCs w:val="20"/>
        </w:rPr>
        <w:t>&lt;el:nr_sprawy /&gt;$##</w:t>
      </w:r>
      <w:r>
        <w:rPr>
          <w:rFonts w:ascii="Tahoma" w:hAnsi="Tahoma" w:cs="Tahoma"/>
          <w:sz w:val="20"/>
          <w:szCs w:val="20"/>
        </w:rPr>
        <w:t>DG.AB.6743.355.2025</w:t>
      </w:r>
      <w:r>
        <w:rPr>
          <w:rFonts w:ascii="Tahoma" w:hAnsi="Tahoma" w:cs="Tahoma"/>
          <w:vanish/>
          <w:sz w:val="20"/>
          <w:szCs w:val="20"/>
        </w:rPr>
        <w:t>##$</w:t>
      </w:r>
    </w:p>
    <w:p w:rsidR="007913FA" w:rsidRDefault="007913FA" w:rsidP="007913FA">
      <w:pPr>
        <w:rPr>
          <w:rFonts w:ascii="Tahoma" w:hAnsi="Tahoma" w:cs="Tahoma"/>
          <w:sz w:val="20"/>
          <w:szCs w:val="20"/>
        </w:rPr>
      </w:pPr>
    </w:p>
    <w:p w:rsidR="00955C04" w:rsidRPr="00BD548D" w:rsidRDefault="007913F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vanish/>
          <w:sz w:val="20"/>
          <w:szCs w:val="20"/>
        </w:rPr>
        <w:t>$##</w:t>
      </w:r>
      <w:r>
        <w:rPr>
          <w:noProof/>
        </w:rPr>
        <w:drawing>
          <wp:inline distT="0" distB="0" distL="0" distR="0" wp14:editId="50D07946">
            <wp:extent cx="1439039" cy="5394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bmp"/>
                    <pic:cNvPicPr/>
                  </pic:nvPicPr>
                  <pic:blipFill>
                    <a:blip r:embed="rId7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039" cy="539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vanish/>
          <w:sz w:val="20"/>
          <w:szCs w:val="20"/>
        </w:rPr>
        <w:t>$##</w:t>
      </w:r>
      <w:bookmarkStart w:id="0" w:name="_GoBack"/>
      <w:bookmarkEnd w:id="0"/>
    </w:p>
    <w:p w:rsidR="00BD548D" w:rsidRPr="00BD548D" w:rsidRDefault="00BD548D" w:rsidP="00BD548D">
      <w:pPr>
        <w:autoSpaceDE w:val="0"/>
        <w:autoSpaceDN w:val="0"/>
        <w:ind w:left="4244" w:firstLine="708"/>
        <w:rPr>
          <w:rFonts w:ascii="Tahoma" w:hAnsi="Tahoma" w:cs="Tahoma"/>
          <w:b/>
          <w:bCs/>
        </w:rPr>
      </w:pPr>
      <w:proofErr w:type="spellStart"/>
      <w:r w:rsidRPr="00BD548D">
        <w:rPr>
          <w:rFonts w:ascii="Tahoma" w:hAnsi="Tahoma" w:cs="Tahoma"/>
          <w:b/>
          <w:bCs/>
        </w:rPr>
        <w:t>Pełn</w:t>
      </w:r>
      <w:proofErr w:type="spellEnd"/>
      <w:r w:rsidRPr="00BD548D">
        <w:rPr>
          <w:rFonts w:ascii="Tahoma" w:hAnsi="Tahoma" w:cs="Tahoma"/>
          <w:b/>
          <w:bCs/>
        </w:rPr>
        <w:t>. Bernard Adamczak</w:t>
      </w:r>
    </w:p>
    <w:p w:rsidR="00BD548D" w:rsidRPr="00BD548D" w:rsidRDefault="00BD548D" w:rsidP="00BD548D">
      <w:pPr>
        <w:autoSpaceDE w:val="0"/>
        <w:autoSpaceDN w:val="0"/>
        <w:ind w:left="4948"/>
        <w:rPr>
          <w:rFonts w:ascii="Tahoma" w:hAnsi="Tahoma" w:cs="Tahoma"/>
          <w:b/>
          <w:bCs/>
        </w:rPr>
      </w:pPr>
      <w:r w:rsidRPr="00BD548D">
        <w:rPr>
          <w:rFonts w:ascii="Tahoma" w:hAnsi="Tahoma" w:cs="Tahoma"/>
          <w:b/>
          <w:bCs/>
        </w:rPr>
        <w:t>Przedsiębiorstwo Gospodarki Miejskiej Sp. z o. o.</w:t>
      </w:r>
    </w:p>
    <w:p w:rsidR="00BD548D" w:rsidRPr="00BD548D" w:rsidRDefault="00BD548D" w:rsidP="00BD548D">
      <w:pPr>
        <w:autoSpaceDE w:val="0"/>
        <w:autoSpaceDN w:val="0"/>
        <w:ind w:left="4948" w:firstLine="4"/>
        <w:rPr>
          <w:rFonts w:ascii="Tahoma" w:hAnsi="Tahoma" w:cs="Tahoma"/>
        </w:rPr>
      </w:pPr>
      <w:r w:rsidRPr="00BD548D">
        <w:rPr>
          <w:rFonts w:ascii="Tahoma" w:hAnsi="Tahoma" w:cs="Tahoma"/>
          <w:b/>
          <w:bCs/>
        </w:rPr>
        <w:t>z/s ul. H. Dąbrowskiego 2</w:t>
      </w:r>
      <w:r w:rsidRPr="00BD548D">
        <w:rPr>
          <w:rFonts w:ascii="Tahoma" w:hAnsi="Tahoma" w:cs="Tahoma"/>
          <w:b/>
          <w:bCs/>
        </w:rPr>
        <w:br/>
        <w:t>59-101 Polkowice</w:t>
      </w:r>
    </w:p>
    <w:p w:rsidR="00BD548D" w:rsidRPr="00BD548D" w:rsidRDefault="00BD548D" w:rsidP="00BD548D">
      <w:pPr>
        <w:autoSpaceDE w:val="0"/>
        <w:autoSpaceDN w:val="0"/>
        <w:ind w:left="4952"/>
        <w:rPr>
          <w:rFonts w:ascii="Tahoma" w:hAnsi="Tahoma" w:cs="Tahoma"/>
        </w:rPr>
      </w:pPr>
    </w:p>
    <w:p w:rsidR="00BD548D" w:rsidRPr="00BD548D" w:rsidRDefault="00BD548D" w:rsidP="00BD548D">
      <w:pPr>
        <w:autoSpaceDE w:val="0"/>
        <w:autoSpaceDN w:val="0"/>
        <w:jc w:val="both"/>
        <w:rPr>
          <w:rFonts w:ascii="Tahoma" w:hAnsi="Tahoma" w:cs="Tahoma"/>
        </w:rPr>
      </w:pPr>
    </w:p>
    <w:p w:rsidR="00BD548D" w:rsidRPr="00BD548D" w:rsidRDefault="00BD548D" w:rsidP="00BD548D">
      <w:pPr>
        <w:autoSpaceDE w:val="0"/>
        <w:autoSpaceDN w:val="0"/>
        <w:spacing w:after="120"/>
        <w:ind w:firstLine="708"/>
        <w:jc w:val="both"/>
        <w:rPr>
          <w:rFonts w:ascii="Tahoma" w:hAnsi="Tahoma" w:cs="Tahoma"/>
          <w:bCs/>
        </w:rPr>
      </w:pPr>
      <w:r w:rsidRPr="00BD548D">
        <w:rPr>
          <w:rFonts w:ascii="Tahoma" w:hAnsi="Tahoma" w:cs="Tahoma"/>
        </w:rPr>
        <w:t>W odpowiedzi na wniosek Pana Bernarda Adamczak, działającego z upoważnienia Przedsiębiorstwa Gospodarki Miejskiej Sp. z o. o.</w:t>
      </w:r>
      <w:r w:rsidRPr="00BD548D">
        <w:rPr>
          <w:rFonts w:ascii="Tahoma" w:hAnsi="Tahoma" w:cs="Tahoma"/>
          <w:bCs/>
        </w:rPr>
        <w:t>, z/s. ul. H. Dąbrowskiego 2, 59-101 Polkowice</w:t>
      </w:r>
      <w:r w:rsidRPr="00BD548D">
        <w:rPr>
          <w:rFonts w:ascii="Tahoma" w:hAnsi="Tahoma" w:cs="Tahoma"/>
        </w:rPr>
        <w:t>, z dnia 10.10.2025 r., w sprawie zgłoszenia budowy lub wykonywania innych robót budowlanych, polegających na instalacji urządzenia, tj.  przepływomierza na istniejącej sieci wodociągowej</w:t>
      </w:r>
      <w:r w:rsidRPr="00BD548D">
        <w:rPr>
          <w:rFonts w:ascii="Tahoma" w:hAnsi="Tahoma" w:cs="Tahoma"/>
          <w:bCs/>
        </w:rPr>
        <w:t xml:space="preserve">, w m. Sobin, na działce oznaczonej numerem ewidencyjnym 484/1, obręb 0011 Sobin, jednostka ewidencyjna 021604_5 Polkowice – obszar wiejski, </w:t>
      </w:r>
      <w:r w:rsidRPr="00BD548D">
        <w:rPr>
          <w:rFonts w:ascii="Tahoma" w:hAnsi="Tahoma" w:cs="Tahoma"/>
        </w:rPr>
        <w:t>Starosta Polkowicki po analizie zakresu przedmiotowego wniosku zważył co następuje.</w:t>
      </w:r>
      <w:r w:rsidRPr="00BD548D">
        <w:rPr>
          <w:rFonts w:ascii="Tahoma" w:hAnsi="Tahoma" w:cs="Tahoma"/>
        </w:rPr>
        <w:tab/>
      </w:r>
    </w:p>
    <w:p w:rsidR="00BD548D" w:rsidRPr="00BD548D" w:rsidRDefault="00BD548D" w:rsidP="00BD548D">
      <w:pPr>
        <w:autoSpaceDE w:val="0"/>
        <w:autoSpaceDN w:val="0"/>
        <w:spacing w:after="120"/>
        <w:ind w:firstLine="708"/>
        <w:jc w:val="both"/>
        <w:rPr>
          <w:rFonts w:ascii="Tahoma" w:hAnsi="Tahoma" w:cs="Tahoma"/>
        </w:rPr>
      </w:pPr>
      <w:r w:rsidRPr="00BD548D">
        <w:rPr>
          <w:rFonts w:ascii="Tahoma" w:hAnsi="Tahoma" w:cs="Tahoma"/>
        </w:rPr>
        <w:t xml:space="preserve">Jak wynika z rodzaju i zakresu robót ujętych w przedmiotowym wniosku, inwestor zamierza wykonać roboty budowlane polegające na instalacji urządzenia, </w:t>
      </w:r>
      <w:r w:rsidRPr="00BD548D">
        <w:rPr>
          <w:rFonts w:ascii="Tahoma" w:hAnsi="Tahoma" w:cs="Tahoma"/>
        </w:rPr>
        <w:br/>
        <w:t>tj.  przepływomierza, na istniejącej sieci wodociągowej</w:t>
      </w:r>
      <w:r w:rsidRPr="00BD548D">
        <w:rPr>
          <w:rFonts w:ascii="Tahoma" w:hAnsi="Tahoma" w:cs="Tahoma"/>
          <w:bCs/>
        </w:rPr>
        <w:t>, w m. Sobin, na działce oznaczonej numerem ewidencyjnym 484/1, obręb 0011 Sobin, jednostka ewidencyjna 021604_5 Polkowice – obszar wiejski.</w:t>
      </w:r>
    </w:p>
    <w:p w:rsidR="00BD548D" w:rsidRPr="00BD548D" w:rsidRDefault="00BD548D" w:rsidP="00BD548D">
      <w:pPr>
        <w:autoSpaceDE w:val="0"/>
        <w:autoSpaceDN w:val="0"/>
        <w:spacing w:after="120"/>
        <w:ind w:firstLine="708"/>
        <w:jc w:val="both"/>
        <w:rPr>
          <w:rFonts w:ascii="Tahoma" w:hAnsi="Tahoma" w:cs="Tahoma"/>
        </w:rPr>
      </w:pPr>
      <w:r w:rsidRPr="00BD548D">
        <w:rPr>
          <w:rFonts w:ascii="Tahoma" w:hAnsi="Tahoma" w:cs="Tahoma"/>
        </w:rPr>
        <w:t xml:space="preserve">W myśl art. 29 ust. 4 pkt 3a ustawy z dnia 7 lipca 1994 r. Prawo budowlane (zwanej dalej pr. bud.), instalowanie na obiektach budowlanych stanowiących albo niestanowiących całości </w:t>
      </w:r>
      <w:proofErr w:type="spellStart"/>
      <w:r w:rsidRPr="00BD548D">
        <w:rPr>
          <w:rFonts w:ascii="Tahoma" w:hAnsi="Tahoma" w:cs="Tahoma"/>
        </w:rPr>
        <w:t>techniczno</w:t>
      </w:r>
      <w:proofErr w:type="spellEnd"/>
      <w:r w:rsidRPr="00BD548D">
        <w:rPr>
          <w:rFonts w:ascii="Tahoma" w:hAnsi="Tahoma" w:cs="Tahoma"/>
        </w:rPr>
        <w:t xml:space="preserve"> - użytkowej urządzeń, w tym antenowych konstrukcji wsporczych i instalacji radiokomunikacyjnych, a także związanego z tymi urządzeniami osprzętu i urządzeń zasilających, o wysokości nieprzekraczającej 3 m, </w:t>
      </w:r>
      <w:r w:rsidRPr="00BD548D">
        <w:rPr>
          <w:rFonts w:ascii="Tahoma" w:hAnsi="Tahoma" w:cs="Tahoma"/>
          <w:shd w:val="clear" w:color="auto" w:fill="FFFFFF"/>
        </w:rPr>
        <w:t xml:space="preserve">nie wymaga uzyskania decyzji o pozwoleniu na budowę oraz zgłoszenia, o którym mowa w art. 30 pr. bud.  </w:t>
      </w:r>
      <w:r w:rsidRPr="00BD548D">
        <w:rPr>
          <w:rFonts w:ascii="Tahoma" w:hAnsi="Tahoma" w:cs="Tahoma"/>
          <w:shd w:val="clear" w:color="auto" w:fill="FFFFFF"/>
        </w:rPr>
        <w:tab/>
      </w:r>
    </w:p>
    <w:p w:rsidR="00BD548D" w:rsidRPr="00BD548D" w:rsidRDefault="00BD548D" w:rsidP="00BD548D">
      <w:pPr>
        <w:autoSpaceDE w:val="0"/>
        <w:autoSpaceDN w:val="0"/>
        <w:spacing w:after="120"/>
        <w:ind w:firstLine="708"/>
        <w:jc w:val="both"/>
        <w:rPr>
          <w:rFonts w:ascii="Tahoma" w:hAnsi="Tahoma" w:cs="Tahoma"/>
        </w:rPr>
      </w:pPr>
      <w:r w:rsidRPr="00BD548D">
        <w:rPr>
          <w:rFonts w:ascii="Tahoma" w:hAnsi="Tahoma" w:cs="Tahoma"/>
        </w:rPr>
        <w:t xml:space="preserve">Reasumując powyższe, Starosta Polkowicki informuje, iż przedmiotowy zakres robót nie wymaga uzyskania pozwolenia na budowę ani zgłoszenia organowi administracji </w:t>
      </w:r>
      <w:proofErr w:type="spellStart"/>
      <w:r w:rsidRPr="00BD548D">
        <w:rPr>
          <w:rFonts w:ascii="Tahoma" w:hAnsi="Tahoma" w:cs="Tahoma"/>
        </w:rPr>
        <w:t>architektoniczno</w:t>
      </w:r>
      <w:proofErr w:type="spellEnd"/>
      <w:r w:rsidRPr="00BD548D">
        <w:rPr>
          <w:rFonts w:ascii="Tahoma" w:hAnsi="Tahoma" w:cs="Tahoma"/>
        </w:rPr>
        <w:t xml:space="preserve"> – budowlanej.</w:t>
      </w:r>
    </w:p>
    <w:p w:rsidR="00BD548D" w:rsidRPr="00BD548D" w:rsidRDefault="00BD548D" w:rsidP="00BD548D">
      <w:pPr>
        <w:ind w:firstLine="708"/>
        <w:jc w:val="both"/>
        <w:rPr>
          <w:rFonts w:ascii="Tahoma" w:hAnsi="Tahoma" w:cs="Tahoma"/>
          <w:sz w:val="18"/>
          <w:szCs w:val="18"/>
        </w:rPr>
      </w:pPr>
    </w:p>
    <w:p w:rsidR="00BD548D" w:rsidRPr="00BD548D" w:rsidRDefault="00BD548D" w:rsidP="00BD548D">
      <w:pPr>
        <w:autoSpaceDE w:val="0"/>
        <w:autoSpaceDN w:val="0"/>
        <w:ind w:left="4678"/>
        <w:jc w:val="center"/>
        <w:rPr>
          <w:rFonts w:ascii="Tahoma" w:hAnsi="Tahoma" w:cs="Tahoma"/>
          <w:sz w:val="18"/>
          <w:szCs w:val="18"/>
        </w:rPr>
      </w:pPr>
      <w:bookmarkStart w:id="1" w:name="_Hlk118707519"/>
      <w:r w:rsidRPr="00BD548D">
        <w:rPr>
          <w:rFonts w:ascii="Tahoma" w:hAnsi="Tahoma" w:cs="Tahoma"/>
          <w:sz w:val="18"/>
          <w:szCs w:val="18"/>
        </w:rPr>
        <w:t>z up. STAROSTY</w:t>
      </w:r>
    </w:p>
    <w:p w:rsidR="00BD548D" w:rsidRPr="00BD548D" w:rsidRDefault="00BD548D" w:rsidP="00BD548D">
      <w:pPr>
        <w:autoSpaceDE w:val="0"/>
        <w:autoSpaceDN w:val="0"/>
        <w:ind w:left="4678"/>
        <w:jc w:val="center"/>
        <w:rPr>
          <w:rFonts w:ascii="Tahoma" w:hAnsi="Tahoma" w:cs="Tahoma"/>
          <w:sz w:val="18"/>
          <w:szCs w:val="18"/>
        </w:rPr>
      </w:pPr>
      <w:r w:rsidRPr="00BD548D">
        <w:rPr>
          <w:rFonts w:ascii="Tahoma" w:hAnsi="Tahoma" w:cs="Tahoma"/>
          <w:sz w:val="18"/>
          <w:szCs w:val="18"/>
        </w:rPr>
        <w:t>NACZELNIK</w:t>
      </w:r>
    </w:p>
    <w:p w:rsidR="00BD548D" w:rsidRPr="00BD548D" w:rsidRDefault="00BD548D" w:rsidP="00BD548D">
      <w:pPr>
        <w:autoSpaceDE w:val="0"/>
        <w:autoSpaceDN w:val="0"/>
        <w:ind w:left="4678"/>
        <w:jc w:val="center"/>
        <w:rPr>
          <w:rFonts w:ascii="Tahoma" w:hAnsi="Tahoma" w:cs="Tahoma"/>
          <w:sz w:val="18"/>
          <w:szCs w:val="18"/>
        </w:rPr>
      </w:pPr>
      <w:r w:rsidRPr="00BD548D">
        <w:rPr>
          <w:rFonts w:ascii="Tahoma" w:hAnsi="Tahoma" w:cs="Tahoma"/>
          <w:sz w:val="18"/>
          <w:szCs w:val="18"/>
        </w:rPr>
        <w:t>Wydziału Administracji Budowlanej</w:t>
      </w:r>
    </w:p>
    <w:p w:rsidR="00BD548D" w:rsidRPr="00BD548D" w:rsidRDefault="00BD548D" w:rsidP="00BD548D">
      <w:pPr>
        <w:autoSpaceDE w:val="0"/>
        <w:autoSpaceDN w:val="0"/>
        <w:ind w:left="4678"/>
        <w:jc w:val="center"/>
        <w:rPr>
          <w:rFonts w:ascii="Tahoma" w:hAnsi="Tahoma" w:cs="Tahoma"/>
          <w:sz w:val="18"/>
          <w:szCs w:val="18"/>
        </w:rPr>
      </w:pPr>
    </w:p>
    <w:p w:rsidR="00BD548D" w:rsidRPr="00BD548D" w:rsidRDefault="00BD548D" w:rsidP="00BD548D">
      <w:pPr>
        <w:autoSpaceDE w:val="0"/>
        <w:autoSpaceDN w:val="0"/>
        <w:ind w:left="4678"/>
        <w:jc w:val="center"/>
        <w:rPr>
          <w:rFonts w:ascii="Tahoma" w:hAnsi="Tahoma" w:cs="Tahoma"/>
          <w:sz w:val="18"/>
          <w:szCs w:val="18"/>
        </w:rPr>
      </w:pPr>
      <w:r w:rsidRPr="00BD548D">
        <w:rPr>
          <w:rFonts w:ascii="Tahoma" w:hAnsi="Tahoma" w:cs="Tahoma"/>
          <w:sz w:val="18"/>
          <w:szCs w:val="18"/>
        </w:rPr>
        <w:t xml:space="preserve">Karolina </w:t>
      </w:r>
      <w:proofErr w:type="spellStart"/>
      <w:r w:rsidRPr="00BD548D">
        <w:rPr>
          <w:rFonts w:ascii="Tahoma" w:hAnsi="Tahoma" w:cs="Tahoma"/>
          <w:sz w:val="18"/>
          <w:szCs w:val="18"/>
        </w:rPr>
        <w:t>Kozimor</w:t>
      </w:r>
      <w:proofErr w:type="spellEnd"/>
    </w:p>
    <w:p w:rsidR="00BD548D" w:rsidRPr="00BD548D" w:rsidRDefault="00BD548D" w:rsidP="00BD548D">
      <w:pPr>
        <w:autoSpaceDE w:val="0"/>
        <w:autoSpaceDN w:val="0"/>
        <w:ind w:left="4678"/>
        <w:jc w:val="center"/>
        <w:rPr>
          <w:rFonts w:ascii="Tahoma" w:hAnsi="Tahoma" w:cs="Tahoma"/>
          <w:sz w:val="16"/>
          <w:szCs w:val="16"/>
        </w:rPr>
      </w:pPr>
    </w:p>
    <w:p w:rsidR="00BD548D" w:rsidRPr="00BD548D" w:rsidRDefault="00BD548D" w:rsidP="00BD548D">
      <w:pPr>
        <w:autoSpaceDE w:val="0"/>
        <w:autoSpaceDN w:val="0"/>
        <w:ind w:left="4678"/>
        <w:jc w:val="center"/>
        <w:rPr>
          <w:rFonts w:ascii="Tahoma" w:hAnsi="Tahoma" w:cs="Tahoma"/>
          <w:sz w:val="14"/>
          <w:szCs w:val="14"/>
        </w:rPr>
      </w:pPr>
      <w:r w:rsidRPr="00BD548D">
        <w:rPr>
          <w:rFonts w:ascii="Tahoma" w:hAnsi="Tahoma" w:cs="Tahoma"/>
          <w:sz w:val="14"/>
          <w:szCs w:val="14"/>
        </w:rPr>
        <w:t>/pismo wydane w formie dokumentu elektronicznego</w:t>
      </w:r>
    </w:p>
    <w:p w:rsidR="00BD548D" w:rsidRPr="00BD548D" w:rsidRDefault="00BD548D" w:rsidP="00BD548D">
      <w:pPr>
        <w:ind w:left="4956" w:firstLine="6"/>
        <w:jc w:val="center"/>
        <w:rPr>
          <w:sz w:val="14"/>
          <w:szCs w:val="18"/>
        </w:rPr>
      </w:pPr>
      <w:r w:rsidRPr="00BD548D">
        <w:rPr>
          <w:rFonts w:ascii="Tahoma" w:hAnsi="Tahoma" w:cs="Tahoma"/>
          <w:sz w:val="14"/>
          <w:szCs w:val="14"/>
        </w:rPr>
        <w:t>i podpisane kwalifikowanym podpisem elektronicznym/</w:t>
      </w:r>
    </w:p>
    <w:p w:rsidR="00BD548D" w:rsidRPr="00BD548D" w:rsidRDefault="00BD548D" w:rsidP="00BD548D">
      <w:pPr>
        <w:ind w:left="4248" w:firstLine="708"/>
        <w:jc w:val="center"/>
        <w:rPr>
          <w:rFonts w:ascii="Tahoma" w:hAnsi="Tahoma" w:cs="Tahoma"/>
          <w:sz w:val="14"/>
          <w:szCs w:val="18"/>
        </w:rPr>
      </w:pPr>
    </w:p>
    <w:bookmarkEnd w:id="1"/>
    <w:p w:rsidR="00BD548D" w:rsidRPr="00BD548D" w:rsidRDefault="00BD548D" w:rsidP="00BD548D">
      <w:pPr>
        <w:tabs>
          <w:tab w:val="left" w:pos="2835"/>
        </w:tabs>
        <w:autoSpaceDE w:val="0"/>
        <w:autoSpaceDN w:val="0"/>
        <w:rPr>
          <w:rFonts w:ascii="Tahoma" w:hAnsi="Tahoma" w:cs="Tahoma"/>
          <w:sz w:val="20"/>
          <w:szCs w:val="20"/>
          <w:u w:val="single"/>
        </w:rPr>
      </w:pPr>
    </w:p>
    <w:p w:rsidR="00BD548D" w:rsidRPr="00BD548D" w:rsidRDefault="00BD548D" w:rsidP="00BD548D">
      <w:pPr>
        <w:tabs>
          <w:tab w:val="left" w:pos="2835"/>
        </w:tabs>
        <w:autoSpaceDE w:val="0"/>
        <w:autoSpaceDN w:val="0"/>
        <w:rPr>
          <w:rFonts w:ascii="Tahoma" w:hAnsi="Tahoma" w:cs="Tahoma"/>
          <w:sz w:val="20"/>
          <w:szCs w:val="20"/>
          <w:u w:val="single"/>
        </w:rPr>
      </w:pPr>
    </w:p>
    <w:p w:rsidR="00BD548D" w:rsidRPr="00BD548D" w:rsidRDefault="00BD548D" w:rsidP="00BD548D">
      <w:pPr>
        <w:tabs>
          <w:tab w:val="left" w:pos="2835"/>
        </w:tabs>
        <w:autoSpaceDE w:val="0"/>
        <w:autoSpaceDN w:val="0"/>
        <w:rPr>
          <w:rFonts w:ascii="Tahoma" w:hAnsi="Tahoma" w:cs="Tahoma"/>
          <w:sz w:val="20"/>
          <w:szCs w:val="20"/>
          <w:u w:val="single"/>
        </w:rPr>
      </w:pPr>
    </w:p>
    <w:p w:rsidR="00BD548D" w:rsidRPr="00BD548D" w:rsidRDefault="00BD548D" w:rsidP="00BD548D">
      <w:pPr>
        <w:tabs>
          <w:tab w:val="left" w:pos="2835"/>
        </w:tabs>
        <w:autoSpaceDE w:val="0"/>
        <w:autoSpaceDN w:val="0"/>
        <w:rPr>
          <w:rFonts w:ascii="Tahoma" w:hAnsi="Tahoma" w:cs="Tahoma"/>
          <w:sz w:val="20"/>
          <w:szCs w:val="20"/>
          <w:u w:val="single"/>
        </w:rPr>
      </w:pPr>
    </w:p>
    <w:p w:rsidR="00BD548D" w:rsidRPr="00BD548D" w:rsidRDefault="00BD548D" w:rsidP="00BD548D">
      <w:pPr>
        <w:tabs>
          <w:tab w:val="left" w:pos="2835"/>
        </w:tabs>
        <w:autoSpaceDE w:val="0"/>
        <w:autoSpaceDN w:val="0"/>
        <w:rPr>
          <w:rFonts w:ascii="Tahoma" w:hAnsi="Tahoma" w:cs="Tahoma"/>
          <w:sz w:val="20"/>
          <w:szCs w:val="20"/>
          <w:u w:val="single"/>
        </w:rPr>
      </w:pPr>
    </w:p>
    <w:p w:rsidR="00BD548D" w:rsidRPr="00BD548D" w:rsidRDefault="00BD548D" w:rsidP="00BD548D">
      <w:pPr>
        <w:tabs>
          <w:tab w:val="left" w:pos="2835"/>
        </w:tabs>
        <w:autoSpaceDE w:val="0"/>
        <w:autoSpaceDN w:val="0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  <w:u w:val="single"/>
        </w:rPr>
        <w:t>Otrzymują</w:t>
      </w:r>
      <w:r w:rsidRPr="00BD548D">
        <w:rPr>
          <w:rFonts w:ascii="Tahoma" w:hAnsi="Tahoma" w:cs="Tahoma"/>
          <w:sz w:val="20"/>
          <w:szCs w:val="20"/>
        </w:rPr>
        <w:t>:</w:t>
      </w:r>
    </w:p>
    <w:p w:rsidR="00BD548D" w:rsidRPr="00BD548D" w:rsidRDefault="00BD548D" w:rsidP="00BD548D">
      <w:pPr>
        <w:numPr>
          <w:ilvl w:val="0"/>
          <w:numId w:val="1"/>
        </w:numPr>
        <w:tabs>
          <w:tab w:val="left" w:pos="284"/>
        </w:tabs>
        <w:autoSpaceDE w:val="0"/>
        <w:autoSpaceDN w:val="0"/>
        <w:ind w:left="142" w:hanging="142"/>
        <w:jc w:val="both"/>
        <w:rPr>
          <w:rFonts w:ascii="Tahoma" w:hAnsi="Tahoma" w:cs="Tahoma"/>
          <w:sz w:val="20"/>
          <w:szCs w:val="20"/>
        </w:rPr>
      </w:pPr>
      <w:proofErr w:type="spellStart"/>
      <w:r w:rsidRPr="00BD548D">
        <w:rPr>
          <w:rFonts w:ascii="Tahoma" w:hAnsi="Tahoma" w:cs="Tahoma"/>
          <w:sz w:val="20"/>
          <w:szCs w:val="20"/>
        </w:rPr>
        <w:t>Pełn</w:t>
      </w:r>
      <w:proofErr w:type="spellEnd"/>
      <w:r w:rsidRPr="00BD548D">
        <w:rPr>
          <w:rFonts w:ascii="Tahoma" w:hAnsi="Tahoma" w:cs="Tahoma"/>
          <w:sz w:val="20"/>
          <w:szCs w:val="20"/>
        </w:rPr>
        <w:t>. Bernard Adamczak</w:t>
      </w:r>
    </w:p>
    <w:p w:rsidR="00BD548D" w:rsidRPr="00BD548D" w:rsidRDefault="00BD548D" w:rsidP="00BD548D">
      <w:pPr>
        <w:tabs>
          <w:tab w:val="left" w:pos="284"/>
        </w:tabs>
        <w:ind w:left="142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ab/>
        <w:t>Przedsiębiorstwo Gospodarki Miejskiej Sp. z o.o.</w:t>
      </w:r>
    </w:p>
    <w:p w:rsidR="00BD548D" w:rsidRPr="00BD548D" w:rsidRDefault="00BD548D" w:rsidP="00BD548D">
      <w:pPr>
        <w:numPr>
          <w:ilvl w:val="0"/>
          <w:numId w:val="1"/>
        </w:numPr>
        <w:tabs>
          <w:tab w:val="left" w:pos="284"/>
        </w:tabs>
        <w:autoSpaceDE w:val="0"/>
        <w:autoSpaceDN w:val="0"/>
        <w:ind w:left="142" w:hanging="142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>aa</w:t>
      </w:r>
    </w:p>
    <w:p w:rsidR="00BD548D" w:rsidRPr="00BD548D" w:rsidRDefault="00BD548D" w:rsidP="00BD548D">
      <w:pPr>
        <w:tabs>
          <w:tab w:val="left" w:pos="284"/>
        </w:tabs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>MG 24.10.2025 r.</w:t>
      </w:r>
    </w:p>
    <w:p w:rsidR="00BD548D" w:rsidRPr="00BD548D" w:rsidRDefault="00BD548D" w:rsidP="00BD548D">
      <w:pPr>
        <w:tabs>
          <w:tab w:val="left" w:pos="284"/>
        </w:tabs>
        <w:jc w:val="both"/>
        <w:rPr>
          <w:rFonts w:ascii="Tahoma" w:hAnsi="Tahoma" w:cs="Tahoma"/>
          <w:sz w:val="20"/>
          <w:szCs w:val="20"/>
        </w:rPr>
      </w:pPr>
    </w:p>
    <w:p w:rsidR="00BD548D" w:rsidRPr="00BD548D" w:rsidRDefault="00BD548D" w:rsidP="00BD548D">
      <w:pPr>
        <w:tabs>
          <w:tab w:val="left" w:pos="284"/>
        </w:tabs>
        <w:jc w:val="both"/>
        <w:rPr>
          <w:rFonts w:ascii="Tahoma" w:hAnsi="Tahoma" w:cs="Tahoma"/>
          <w:sz w:val="20"/>
          <w:szCs w:val="20"/>
        </w:rPr>
      </w:pPr>
    </w:p>
    <w:p w:rsidR="00BD548D" w:rsidRPr="00BD548D" w:rsidRDefault="00BD548D" w:rsidP="00BD548D">
      <w:p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 xml:space="preserve">Zgodnie z art. 13 ust. 1 i 2 rozporządzenia Parlamentu Europejskiego i Rady (UE) 2016/679 </w:t>
      </w:r>
      <w:r w:rsidRPr="00BD548D">
        <w:rPr>
          <w:rFonts w:ascii="Tahoma" w:hAnsi="Tahoma" w:cs="Tahoma"/>
          <w:sz w:val="20"/>
          <w:szCs w:val="20"/>
        </w:rPr>
        <w:br/>
        <w:t xml:space="preserve">z dnia 27 kwietnia 2016 r. w sprawie ochrony osób fizycznych w związku z przetwarzaniem danych osobowych i w sprawie swobodnego przepływu takich danych oraz uchylenia dyrektywy 95/46/WE (ogólne rozporządzenie o ochronie danych) (Dz. Urz. UE L 119 z 04.05.2016, str. 1), informuję, że: </w:t>
      </w:r>
    </w:p>
    <w:p w:rsidR="00BD548D" w:rsidRPr="00BD548D" w:rsidRDefault="00BD548D" w:rsidP="00BD548D">
      <w:pPr>
        <w:numPr>
          <w:ilvl w:val="0"/>
          <w:numId w:val="2"/>
        </w:numPr>
        <w:autoSpaceDE w:val="0"/>
        <w:autoSpaceDN w:val="0"/>
        <w:spacing w:line="259" w:lineRule="auto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 xml:space="preserve">administratorem Pani/Pana danych osobowych jest Starosta Polkowicki z siedzibą </w:t>
      </w:r>
      <w:r w:rsidRPr="00BD548D">
        <w:rPr>
          <w:rFonts w:ascii="Tahoma" w:hAnsi="Tahoma" w:cs="Tahoma"/>
          <w:sz w:val="20"/>
          <w:szCs w:val="20"/>
        </w:rPr>
        <w:br/>
        <w:t>ul. św. Sebastiana 1, 59-100 Polkowice;</w:t>
      </w:r>
    </w:p>
    <w:p w:rsidR="00BD548D" w:rsidRPr="00BD548D" w:rsidRDefault="00BD548D" w:rsidP="00BD548D">
      <w:pPr>
        <w:numPr>
          <w:ilvl w:val="0"/>
          <w:numId w:val="2"/>
        </w:numPr>
        <w:autoSpaceDE w:val="0"/>
        <w:autoSpaceDN w:val="0"/>
        <w:spacing w:line="259" w:lineRule="auto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 xml:space="preserve">Administrator wyznaczył Inspektora Ochrony Danych, z którym skontaktować można się pod adresem </w:t>
      </w:r>
      <w:hyperlink r:id="rId8" w:history="1">
        <w:r w:rsidRPr="00BD548D">
          <w:rPr>
            <w:rFonts w:ascii="Tahoma" w:hAnsi="Tahoma" w:cs="Tahoma"/>
            <w:color w:val="0000FF"/>
            <w:sz w:val="20"/>
            <w:szCs w:val="20"/>
            <w:u w:val="single"/>
          </w:rPr>
          <w:t>iod@powiatpolkowicki.pl</w:t>
        </w:r>
      </w:hyperlink>
      <w:r w:rsidRPr="00BD548D">
        <w:rPr>
          <w:rFonts w:ascii="Tahoma" w:hAnsi="Tahoma" w:cs="Tahoma"/>
          <w:sz w:val="20"/>
          <w:szCs w:val="20"/>
        </w:rPr>
        <w:t xml:space="preserve"> bądź ul. św. Sebastiana 1, 59-100 Polkowice; </w:t>
      </w:r>
    </w:p>
    <w:p w:rsidR="00BD548D" w:rsidRPr="00BD548D" w:rsidRDefault="00BD548D" w:rsidP="00BD548D">
      <w:pPr>
        <w:numPr>
          <w:ilvl w:val="0"/>
          <w:numId w:val="2"/>
        </w:num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 xml:space="preserve">Pani/Pana dane osobowe będą przetwarzane na podstawie art. 6 lit. c RODO w celu wypełnienia obowiązku prawnego ciążącego na administratorze rozpatrzenia wniosku </w:t>
      </w:r>
      <w:r w:rsidRPr="00BD548D">
        <w:rPr>
          <w:rFonts w:ascii="Tahoma" w:hAnsi="Tahoma" w:cs="Tahoma"/>
          <w:sz w:val="20"/>
          <w:szCs w:val="20"/>
        </w:rPr>
        <w:br/>
        <w:t xml:space="preserve">o udostępnienie informacji publicznej zgodnie z ustawą z dnia 6 września 2001 r. </w:t>
      </w:r>
      <w:r w:rsidRPr="00BD548D">
        <w:rPr>
          <w:rFonts w:ascii="Tahoma" w:hAnsi="Tahoma" w:cs="Tahoma"/>
          <w:sz w:val="20"/>
          <w:szCs w:val="20"/>
        </w:rPr>
        <w:br/>
        <w:t xml:space="preserve">o dostępie do informacji publicznej; </w:t>
      </w:r>
    </w:p>
    <w:p w:rsidR="00BD548D" w:rsidRPr="00BD548D" w:rsidRDefault="00BD548D" w:rsidP="00BD548D">
      <w:pPr>
        <w:numPr>
          <w:ilvl w:val="0"/>
          <w:numId w:val="2"/>
        </w:numPr>
        <w:autoSpaceDE w:val="0"/>
        <w:autoSpaceDN w:val="0"/>
        <w:spacing w:line="259" w:lineRule="auto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>Pani/Pana dane osobowe udostępniane będą, podmiotom świadczącym Administratorowi usługi, które dla realizacji celów są niezbędne, w tym w szczególności podmiotom świadczącym usługi informatyczne, wsparcia technicznego i organizacyjnego;</w:t>
      </w:r>
    </w:p>
    <w:p w:rsidR="00BD548D" w:rsidRPr="00BD548D" w:rsidRDefault="00BD548D" w:rsidP="00BD548D">
      <w:pPr>
        <w:numPr>
          <w:ilvl w:val="0"/>
          <w:numId w:val="2"/>
        </w:numPr>
        <w:autoSpaceDE w:val="0"/>
        <w:autoSpaceDN w:val="0"/>
        <w:spacing w:line="259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>okres przechowywania Pani/Pana danych osobowych wynika z Rozporządzenia Prezesa Rady Ministrów z dnia 18 stycznia 2011 r.  w sprawie instrukcji kancelaryjnej, jednolitych rzeczowych wykazów akt oraz instrukcji w sprawie organizacji i zakresu działania archiwów zakładowych;</w:t>
      </w:r>
    </w:p>
    <w:p w:rsidR="00BD548D" w:rsidRPr="00BD548D" w:rsidRDefault="00BD548D" w:rsidP="00BD548D">
      <w:pPr>
        <w:numPr>
          <w:ilvl w:val="0"/>
          <w:numId w:val="2"/>
        </w:numPr>
        <w:autoSpaceDE w:val="0"/>
        <w:autoSpaceDN w:val="0"/>
        <w:spacing w:line="259" w:lineRule="auto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>posiada Pani/Pan prawo dostępu do swoich danych, ich sprostowania, usunięcia lub  ograniczenia przetwarzania, prawo do wniesienia sprzeciwu wobec dalszego przetwarzania danych;</w:t>
      </w:r>
    </w:p>
    <w:p w:rsidR="00BD548D" w:rsidRPr="00BD548D" w:rsidRDefault="00BD548D" w:rsidP="00BD548D">
      <w:pPr>
        <w:numPr>
          <w:ilvl w:val="0"/>
          <w:numId w:val="2"/>
        </w:numPr>
        <w:autoSpaceDE w:val="0"/>
        <w:autoSpaceDN w:val="0"/>
        <w:spacing w:line="259" w:lineRule="auto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 xml:space="preserve">ma Pani/Pan prawo wniesienia skargi do organu nadzorczego, którym jest Prezes Urzędu Ochrony Danych Osobowych w przypadku, gdy uzna Pani/Pan, że przetwarzanie danych narusza Pani/Pana prawa lub wolności; </w:t>
      </w:r>
    </w:p>
    <w:p w:rsidR="00BD548D" w:rsidRPr="00BD548D" w:rsidRDefault="00BD548D" w:rsidP="00BD548D">
      <w:pPr>
        <w:numPr>
          <w:ilvl w:val="0"/>
          <w:numId w:val="2"/>
        </w:numPr>
        <w:autoSpaceDE w:val="0"/>
        <w:autoSpaceDN w:val="0"/>
        <w:spacing w:line="259" w:lineRule="auto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 xml:space="preserve">podanie danych jest konieczne dla realizacji wymienionych celów, brak ich podania uniemożliwi rozpatrzenie wniosku; </w:t>
      </w:r>
    </w:p>
    <w:p w:rsidR="00BD548D" w:rsidRPr="00BD548D" w:rsidRDefault="00BD548D" w:rsidP="00BD548D">
      <w:pPr>
        <w:numPr>
          <w:ilvl w:val="0"/>
          <w:numId w:val="2"/>
        </w:numPr>
        <w:autoSpaceDE w:val="0"/>
        <w:autoSpaceDN w:val="0"/>
        <w:spacing w:line="259" w:lineRule="auto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>Pani/Pana dane nie są  przetwarzane w sposób  zautomatyzowany, nie podlegają profilowaniu;</w:t>
      </w:r>
    </w:p>
    <w:p w:rsidR="00BD548D" w:rsidRPr="00BD548D" w:rsidRDefault="00BD548D" w:rsidP="00BD548D">
      <w:pPr>
        <w:numPr>
          <w:ilvl w:val="0"/>
          <w:numId w:val="2"/>
        </w:numPr>
        <w:autoSpaceDE w:val="0"/>
        <w:autoSpaceDN w:val="0"/>
        <w:spacing w:line="259" w:lineRule="auto"/>
        <w:jc w:val="both"/>
        <w:rPr>
          <w:rFonts w:ascii="Tahoma" w:hAnsi="Tahoma" w:cs="Tahoma"/>
          <w:sz w:val="20"/>
          <w:szCs w:val="20"/>
        </w:rPr>
      </w:pPr>
      <w:r w:rsidRPr="00BD548D">
        <w:rPr>
          <w:rFonts w:ascii="Tahoma" w:hAnsi="Tahoma" w:cs="Tahoma"/>
          <w:sz w:val="20"/>
          <w:szCs w:val="20"/>
        </w:rPr>
        <w:t xml:space="preserve">Pani/Pana dane nie będą udostępniane do państw trzecich. </w:t>
      </w:r>
    </w:p>
    <w:p w:rsidR="00BD548D" w:rsidRPr="00BD548D" w:rsidRDefault="00BD548D" w:rsidP="00BD548D">
      <w:pPr>
        <w:tabs>
          <w:tab w:val="left" w:pos="284"/>
          <w:tab w:val="left" w:pos="2694"/>
        </w:tabs>
        <w:spacing w:after="160" w:line="259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:rsidR="00BD548D" w:rsidRPr="00BD548D" w:rsidRDefault="00BD548D" w:rsidP="00BD548D">
      <w:pPr>
        <w:tabs>
          <w:tab w:val="left" w:pos="2127"/>
          <w:tab w:val="left" w:pos="2694"/>
        </w:tabs>
        <w:autoSpaceDE w:val="0"/>
        <w:autoSpaceDN w:val="0"/>
        <w:jc w:val="both"/>
        <w:rPr>
          <w:rFonts w:ascii="Tahoma" w:hAnsi="Tahoma" w:cs="Tahoma"/>
          <w:sz w:val="18"/>
          <w:szCs w:val="18"/>
        </w:rPr>
      </w:pPr>
    </w:p>
    <w:p w:rsidR="00BD548D" w:rsidRPr="00BD548D" w:rsidRDefault="00BD548D" w:rsidP="00BD548D">
      <w:pPr>
        <w:autoSpaceDE w:val="0"/>
        <w:autoSpaceDN w:val="0"/>
        <w:jc w:val="both"/>
        <w:rPr>
          <w:rFonts w:ascii="Tahoma" w:hAnsi="Tahoma" w:cs="Tahoma"/>
          <w:i/>
          <w:sz w:val="16"/>
          <w:szCs w:val="16"/>
        </w:rPr>
      </w:pPr>
      <w:r w:rsidRPr="00BD548D">
        <w:rPr>
          <w:rFonts w:ascii="Tahoma" w:hAnsi="Tahoma" w:cs="Tahoma"/>
          <w:sz w:val="20"/>
          <w:szCs w:val="20"/>
        </w:rPr>
        <w:t xml:space="preserve"> </w:t>
      </w:r>
    </w:p>
    <w:p w:rsidR="00955C04" w:rsidRDefault="00955C04">
      <w:pPr>
        <w:rPr>
          <w:rFonts w:ascii="Tahoma" w:hAnsi="Tahoma" w:cs="Tahoma"/>
        </w:rPr>
      </w:pPr>
    </w:p>
    <w:sectPr w:rsidR="00955C04" w:rsidSect="00B9621E">
      <w:headerReference w:type="default" r:id="rId9"/>
      <w:footerReference w:type="default" r:id="rId10"/>
      <w:pgSz w:w="11906" w:h="16838" w:code="9"/>
      <w:pgMar w:top="737" w:right="1418" w:bottom="1418" w:left="1418" w:header="737" w:footer="9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B59" w:rsidRDefault="00732B59">
      <w:r>
        <w:separator/>
      </w:r>
    </w:p>
  </w:endnote>
  <w:endnote w:type="continuationSeparator" w:id="0">
    <w:p w:rsidR="00732B59" w:rsidRDefault="0073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C4" w:rsidRDefault="004D2DCC" w:rsidP="00D7240C">
    <w:pPr>
      <w:pStyle w:val="Stopka"/>
      <w:jc w:val="center"/>
      <w:rPr>
        <w:rFonts w:ascii="Tahoma" w:hAnsi="Tahoma" w:cs="Tahoma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42545</wp:posOffset>
              </wp:positionV>
              <wp:extent cx="5715000" cy="0"/>
              <wp:effectExtent l="9525" t="13970" r="9525" b="508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FC0182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35pt" to="450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bj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0KZumKY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"/>
          </w:pict>
        </mc:Fallback>
      </mc:AlternateContent>
    </w:r>
  </w:p>
  <w:p w:rsidR="00F729C4" w:rsidRPr="00D7240C" w:rsidRDefault="00F729C4" w:rsidP="00D7240C">
    <w:pPr>
      <w:pStyle w:val="Stopka"/>
      <w:jc w:val="center"/>
      <w:rPr>
        <w:lang w:val="de-DE"/>
      </w:rPr>
    </w:pPr>
    <w:r w:rsidRPr="00B61792">
      <w:rPr>
        <w:rFonts w:ascii="Tahoma" w:hAnsi="Tahoma" w:cs="Tahoma"/>
        <w:sz w:val="18"/>
        <w:szCs w:val="18"/>
        <w:lang w:val="de-DE"/>
      </w:rPr>
      <w:t>http://www.powiatpolkowicki.pl</w:t>
    </w:r>
    <w:r w:rsidRPr="00D7240C">
      <w:rPr>
        <w:rFonts w:ascii="Tahoma" w:hAnsi="Tahoma" w:cs="Tahoma"/>
        <w:sz w:val="18"/>
        <w:szCs w:val="18"/>
        <w:lang w:val="de-DE"/>
      </w:rPr>
      <w:t xml:space="preserve">, </w:t>
    </w:r>
    <w:proofErr w:type="spellStart"/>
    <w:r w:rsidRPr="00D7240C">
      <w:rPr>
        <w:rFonts w:ascii="Tahoma" w:hAnsi="Tahoma" w:cs="Tahoma"/>
        <w:sz w:val="18"/>
        <w:szCs w:val="18"/>
        <w:lang w:val="de-DE"/>
      </w:rPr>
      <w:t>e-mail</w:t>
    </w:r>
    <w:proofErr w:type="spellEnd"/>
    <w:r w:rsidRPr="00D7240C">
      <w:rPr>
        <w:rFonts w:ascii="Tahoma" w:hAnsi="Tahoma" w:cs="Tahoma"/>
        <w:sz w:val="18"/>
        <w:szCs w:val="18"/>
        <w:lang w:val="de-DE"/>
      </w:rPr>
      <w:t>: sekretariat@powiatpolkowicki.pl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B59" w:rsidRDefault="00732B59">
      <w:r>
        <w:separator/>
      </w:r>
    </w:p>
  </w:footnote>
  <w:footnote w:type="continuationSeparator" w:id="0">
    <w:p w:rsidR="00732B59" w:rsidRDefault="00732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C4" w:rsidRDefault="00727CD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FF8F82" wp14:editId="47315C12">
          <wp:simplePos x="0" y="0"/>
          <wp:positionH relativeFrom="column">
            <wp:posOffset>-546100</wp:posOffset>
          </wp:positionH>
          <wp:positionV relativeFrom="paragraph">
            <wp:posOffset>-53975</wp:posOffset>
          </wp:positionV>
          <wp:extent cx="716280" cy="858520"/>
          <wp:effectExtent l="19050" t="0" r="7620" b="0"/>
          <wp:wrapNone/>
          <wp:docPr id="6" name="Obraz 1" descr="https://upload.wikimedia.org/wikipedia/commons/thumb/b/ba/POL_powiat_polkowicki_COA.svg/595px-POL_powiat_polkowicki_COA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upload.wikimedia.org/wikipedia/commons/thumb/b/ba/POL_powiat_polkowicki_COA.svg/595px-POL_powiat_polkowicki_COA.svg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858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D2DCC">
      <w:rPr>
        <w:rFonts w:ascii="Tahoma" w:hAnsi="Tahoma" w:cs="Tahoma"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1028700</wp:posOffset>
              </wp:positionH>
              <wp:positionV relativeFrom="paragraph">
                <wp:posOffset>938530</wp:posOffset>
              </wp:positionV>
              <wp:extent cx="4686300" cy="0"/>
              <wp:effectExtent l="9525" t="5080" r="9525" b="1397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686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CE229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73.9pt" to="450pt,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9f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kdKY3roCASu1sqI2e1YvZavrdIaWrlqgDjwxfLwbSspCRvEkJG2cAf99/1gxiyNHr2KZz&#10;Y7sACQ1A56jG5a4GP3tE4TCfzWdP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"/>
          </w:pict>
        </mc:Fallback>
      </mc:AlternateContent>
    </w:r>
    <w:r w:rsidR="004D2DCC">
      <w:rPr>
        <w:rFonts w:ascii="Tahoma" w:hAnsi="Tahoma" w:cs="Tahoma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1028700</wp:posOffset>
              </wp:positionH>
              <wp:positionV relativeFrom="paragraph">
                <wp:posOffset>24130</wp:posOffset>
              </wp:positionV>
              <wp:extent cx="4572000" cy="914400"/>
              <wp:effectExtent l="0" t="0" r="0" b="444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29C4" w:rsidRDefault="00F729C4" w:rsidP="00D7240C">
                          <w:pPr>
                            <w:jc w:val="center"/>
                            <w:rPr>
                              <w:rFonts w:ascii="Tahoma" w:hAnsi="Tahoma" w:cs="Tahoma"/>
                              <w:b/>
                            </w:rPr>
                          </w:pPr>
                          <w:r w:rsidRPr="00955C04">
                            <w:rPr>
                              <w:rFonts w:ascii="Tahoma" w:hAnsi="Tahoma" w:cs="Tahoma"/>
                              <w:b/>
                            </w:rPr>
                            <w:t>STAROSTWO POWIATOWE W POLKOWICACH</w:t>
                          </w:r>
                        </w:p>
                        <w:p w:rsidR="00D54ECE" w:rsidRDefault="00D54ECE" w:rsidP="00D54ECE">
                          <w:pPr>
                            <w:jc w:val="center"/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Departament Geodezji, Środowiska i Budownictwa</w:t>
                          </w:r>
                          <w:r>
                            <w:rPr>
                              <w:rFonts w:ascii="Tahoma" w:hAnsi="Tahoma" w:cs="Tahoma"/>
                              <w:b/>
                            </w:rPr>
                            <w:br/>
                            <w:t xml:space="preserve">Wydział </w:t>
                          </w:r>
                          <w:r w:rsidR="00B471FD">
                            <w:rPr>
                              <w:rFonts w:ascii="Tahoma" w:hAnsi="Tahoma" w:cs="Tahoma"/>
                              <w:b/>
                            </w:rPr>
                            <w:t>Administracji Budowlanej</w:t>
                          </w:r>
                        </w:p>
                        <w:p w:rsidR="00D54ECE" w:rsidRDefault="00D54ECE" w:rsidP="00D54ECE">
                          <w:pPr>
                            <w:pStyle w:val="Stopka"/>
                            <w:jc w:val="center"/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  <w:t>ul. Św. Sebastiana 1, 59-100 Polkowice</w:t>
                          </w:r>
                        </w:p>
                        <w:p w:rsidR="00D54ECE" w:rsidRDefault="009E26F0" w:rsidP="00D54ECE">
                          <w:pPr>
                            <w:pStyle w:val="Stopka"/>
                            <w:jc w:val="center"/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  <w:t>tel. 76 746 15 51</w:t>
                          </w:r>
                          <w:r w:rsidR="00D54ECE"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  <w:t>, fax 76 746 15 01</w:t>
                          </w:r>
                        </w:p>
                        <w:p w:rsidR="00F729C4" w:rsidRPr="00D9664D" w:rsidRDefault="00F729C4" w:rsidP="00D54ECE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1pt;margin-top:1.9pt;width:5in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" stroked="f">
              <v:textbox>
                <w:txbxContent>
                  <w:p w:rsidR="00F729C4" w:rsidRDefault="00F729C4" w:rsidP="00D7240C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955C04">
                      <w:rPr>
                        <w:rFonts w:ascii="Tahoma" w:hAnsi="Tahoma" w:cs="Tahoma"/>
                        <w:b/>
                      </w:rPr>
                      <w:t>STAROSTWO POWIATOWE W POLKOWICACH</w:t>
                    </w:r>
                  </w:p>
                  <w:p w:rsidR="00D54ECE" w:rsidRDefault="00D54ECE" w:rsidP="00D54ECE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Departament Geodezji, Środowiska i Budownictwa</w:t>
                    </w:r>
                    <w:r>
                      <w:rPr>
                        <w:rFonts w:ascii="Tahoma" w:hAnsi="Tahoma" w:cs="Tahoma"/>
                        <w:b/>
                      </w:rPr>
                      <w:br/>
                      <w:t xml:space="preserve">Wydział </w:t>
                    </w:r>
                    <w:r w:rsidR="00B471FD">
                      <w:rPr>
                        <w:rFonts w:ascii="Tahoma" w:hAnsi="Tahoma" w:cs="Tahoma"/>
                        <w:b/>
                      </w:rPr>
                      <w:t>Administracji Budowlanej</w:t>
                    </w:r>
                  </w:p>
                  <w:p w:rsidR="00D54ECE" w:rsidRDefault="00D54ECE" w:rsidP="00D54ECE">
                    <w:pPr>
                      <w:pStyle w:val="Stopka"/>
                      <w:jc w:val="center"/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  <w:t>ul. Św. Sebastiana 1, 59-100 Polkowice</w:t>
                    </w:r>
                  </w:p>
                  <w:p w:rsidR="00D54ECE" w:rsidRDefault="009E26F0" w:rsidP="00D54ECE">
                    <w:pPr>
                      <w:pStyle w:val="Stopka"/>
                      <w:jc w:val="center"/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  <w:t>tel. 76 746 15 51</w:t>
                    </w:r>
                    <w:r w:rsidR="00D54ECE"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  <w:t>, fax 76 746 15 01</w:t>
                    </w:r>
                  </w:p>
                  <w:p w:rsidR="00F729C4" w:rsidRPr="00D9664D" w:rsidRDefault="00F729C4" w:rsidP="00D54ECE">
                    <w:pPr>
                      <w:jc w:val="center"/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86081"/>
    <w:multiLevelType w:val="hybridMultilevel"/>
    <w:tmpl w:val="9F7A9784"/>
    <w:lvl w:ilvl="0" w:tplc="14DA3A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037E5"/>
    <w:multiLevelType w:val="hybridMultilevel"/>
    <w:tmpl w:val="7A50F172"/>
    <w:lvl w:ilvl="0" w:tplc="246A4842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361"/>
    <w:rsid w:val="00040E8E"/>
    <w:rsid w:val="00075164"/>
    <w:rsid w:val="001410C4"/>
    <w:rsid w:val="00165E35"/>
    <w:rsid w:val="00185E19"/>
    <w:rsid w:val="0021683F"/>
    <w:rsid w:val="00240290"/>
    <w:rsid w:val="002742B4"/>
    <w:rsid w:val="002D4E51"/>
    <w:rsid w:val="0032577A"/>
    <w:rsid w:val="00331F99"/>
    <w:rsid w:val="00362DFE"/>
    <w:rsid w:val="00383AEB"/>
    <w:rsid w:val="00390C20"/>
    <w:rsid w:val="004527D1"/>
    <w:rsid w:val="004709FC"/>
    <w:rsid w:val="0047658F"/>
    <w:rsid w:val="00493ABB"/>
    <w:rsid w:val="004A63A2"/>
    <w:rsid w:val="004D2DCC"/>
    <w:rsid w:val="004E74C5"/>
    <w:rsid w:val="00510723"/>
    <w:rsid w:val="00540DF4"/>
    <w:rsid w:val="00554D56"/>
    <w:rsid w:val="005B4E78"/>
    <w:rsid w:val="006F4441"/>
    <w:rsid w:val="00727CD3"/>
    <w:rsid w:val="00732B59"/>
    <w:rsid w:val="0076269B"/>
    <w:rsid w:val="007913FA"/>
    <w:rsid w:val="007D13DC"/>
    <w:rsid w:val="007F3C65"/>
    <w:rsid w:val="008475B7"/>
    <w:rsid w:val="00855548"/>
    <w:rsid w:val="008849D4"/>
    <w:rsid w:val="00955C04"/>
    <w:rsid w:val="009919AC"/>
    <w:rsid w:val="009E26F0"/>
    <w:rsid w:val="009F310F"/>
    <w:rsid w:val="00A21206"/>
    <w:rsid w:val="00AD7200"/>
    <w:rsid w:val="00B0263F"/>
    <w:rsid w:val="00B471FD"/>
    <w:rsid w:val="00B61792"/>
    <w:rsid w:val="00B9621E"/>
    <w:rsid w:val="00BC7773"/>
    <w:rsid w:val="00BD548D"/>
    <w:rsid w:val="00BD6361"/>
    <w:rsid w:val="00C60EBD"/>
    <w:rsid w:val="00CA49F6"/>
    <w:rsid w:val="00CA690F"/>
    <w:rsid w:val="00D00238"/>
    <w:rsid w:val="00D54ECE"/>
    <w:rsid w:val="00D7240C"/>
    <w:rsid w:val="00D9664D"/>
    <w:rsid w:val="00E30C3A"/>
    <w:rsid w:val="00E838EE"/>
    <w:rsid w:val="00ED3BDB"/>
    <w:rsid w:val="00EE1187"/>
    <w:rsid w:val="00F05F09"/>
    <w:rsid w:val="00F3782B"/>
    <w:rsid w:val="00F7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C5E516A-C636-474D-8137-BDD043485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13F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55C0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955C04"/>
    <w:pPr>
      <w:tabs>
        <w:tab w:val="center" w:pos="4536"/>
        <w:tab w:val="right" w:pos="9072"/>
      </w:tabs>
    </w:pPr>
  </w:style>
  <w:style w:type="character" w:styleId="Hipercze">
    <w:name w:val="Hyperlink"/>
    <w:rsid w:val="00D7240C"/>
    <w:rPr>
      <w:color w:val="0000FF"/>
      <w:u w:val="single"/>
    </w:rPr>
  </w:style>
  <w:style w:type="paragraph" w:styleId="Tekstdymka">
    <w:name w:val="Balloon Text"/>
    <w:basedOn w:val="Normalny"/>
    <w:semiHidden/>
    <w:rsid w:val="0021683F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D54E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wiatpolkowicki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Polkowicach</Company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Martyna Golinczak</cp:lastModifiedBy>
  <cp:revision>3</cp:revision>
  <cp:lastPrinted>2011-12-21T06:56:00Z</cp:lastPrinted>
  <dcterms:created xsi:type="dcterms:W3CDTF">2025-10-24T11:29:00Z</dcterms:created>
  <dcterms:modified xsi:type="dcterms:W3CDTF">2025-10-24T11:29:00Z</dcterms:modified>
</cp:coreProperties>
</file>